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CA" w:rsidRDefault="00643D89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</w:t>
      </w:r>
      <w:r>
        <w:rPr>
          <w:rFonts w:ascii="黑体" w:eastAsia="黑体" w:hAnsi="黑体" w:cs="黑体" w:hint="eastAsia"/>
          <w:sz w:val="44"/>
          <w:szCs w:val="44"/>
        </w:rPr>
        <w:t>2023</w:t>
      </w:r>
      <w:r>
        <w:rPr>
          <w:rFonts w:ascii="黑体" w:eastAsia="黑体" w:hAnsi="黑体" w:cs="黑体" w:hint="eastAsia"/>
          <w:sz w:val="44"/>
          <w:szCs w:val="44"/>
        </w:rPr>
        <w:t>级新生</w:t>
      </w:r>
    </w:p>
    <w:p w:rsidR="009574CA" w:rsidRDefault="00643D89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在线</w:t>
      </w:r>
      <w:r>
        <w:rPr>
          <w:rFonts w:ascii="黑体" w:eastAsia="黑体" w:hAnsi="黑体" w:cs="黑体" w:hint="eastAsia"/>
          <w:sz w:val="44"/>
          <w:szCs w:val="44"/>
          <w:lang w:eastAsia="zh-Hans"/>
        </w:rPr>
        <w:t>预登记</w:t>
      </w:r>
      <w:r>
        <w:rPr>
          <w:rFonts w:ascii="黑体" w:eastAsia="黑体" w:hAnsi="黑体" w:cs="黑体" w:hint="eastAsia"/>
          <w:sz w:val="44"/>
          <w:szCs w:val="44"/>
        </w:rPr>
        <w:t>宿舍宽带的说明</w:t>
      </w:r>
    </w:p>
    <w:p w:rsidR="009574CA" w:rsidRDefault="009574CA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9574CA" w:rsidRDefault="00643D89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同学们：</w:t>
      </w:r>
      <w:bookmarkStart w:id="0" w:name="_GoBack"/>
      <w:bookmarkEnd w:id="0"/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欢迎来到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南京城市职业学院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学习与生活！</w:t>
      </w:r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保障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开学迎新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秩序、防止网络电信诈骗，现就在线预登记宿舍宽带说明如下：</w:t>
      </w:r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1.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中国电信和中国移动提供同等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服务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质量的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学校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宿舍区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有线宽带接入，以及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5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通信服务等。同学们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可根据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个人实际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需要自愿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办理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有关业务。运营商的主要服务内容为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：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宿舍内个人独立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300M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有线网络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宽带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接入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每月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5G/4G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网络全国通用流量最低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30G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校区内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5G/4G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网络流量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50G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（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提供校内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访问互联网课程视频、音频、资源、交互课堂、云会议、智慧校园应用以及与亲友互动等使用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）</w:t>
      </w:r>
      <w:r>
        <w:rPr>
          <w:rFonts w:ascii="Times New Roman Regular" w:eastAsia="仿宋_GB2312" w:hAnsi="Times New Roman Regular" w:cs="Times New Roman Regular"/>
          <w:sz w:val="32"/>
          <w:szCs w:val="32"/>
        </w:rPr>
        <w:t>。</w:t>
      </w:r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2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学校迎新系统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(http://yx.ncc.edu.cn/)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及其手机端、录取通知书内注明的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QQ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群是为同学们入学报到提供咨询服务的，涉及交通、住宿、缴费、班级、宿舍宽带等各个方面。请同学们甄别其它渠道发送的信息，警惕网络诈骗行为。</w:t>
      </w:r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3.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在迎新系统点击或扫描下方二维码后进入预登记平台，填写详细邮寄信息以便能正常收取资料，提交后可自主选择电信或移动账号；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根据公安厅通信反诈要求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同学们应仔细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核实输入身份证号码等所有信息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；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上传个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人准确照片，身份证正、反面不反光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个人自拍不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遮挡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、不翻拍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，</w:t>
      </w: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校园证件录取通知书、准考证等皆可，四张照片核实身份缺一不可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；收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lastRenderedPageBreak/>
        <w:t>到快递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资料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后，根据激活指南进行实名操作完成激活。</w:t>
      </w:r>
    </w:p>
    <w:p w:rsidR="009574CA" w:rsidRDefault="00643D89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Hans"/>
        </w:rPr>
        <w:t>4.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如对运营商服务有意见或建议，请向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QQ</w:t>
      </w:r>
      <w:r>
        <w:rPr>
          <w:rFonts w:ascii="Times New Roman Regular" w:eastAsia="仿宋_GB2312" w:hAnsi="Times New Roman Regular" w:cs="Times New Roman Regular" w:hint="eastAsia"/>
          <w:sz w:val="32"/>
          <w:szCs w:val="32"/>
          <w:lang w:eastAsia="zh-Hans"/>
        </w:rPr>
        <w:t>群内“装信处老师”反映。</w:t>
      </w:r>
    </w:p>
    <w:p w:rsidR="009574CA" w:rsidRDefault="009574CA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:rsidR="009574CA" w:rsidRDefault="009574CA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:rsidR="009574CA" w:rsidRDefault="009574CA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:rsidR="009574CA" w:rsidRDefault="00643D89">
      <w:pPr>
        <w:spacing w:line="560" w:lineRule="exact"/>
        <w:ind w:firstLineChars="200" w:firstLine="640"/>
        <w:jc w:val="right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</w:rPr>
        <w:t>南京城市职业学院装备与信息技术处</w:t>
      </w:r>
    </w:p>
    <w:p w:rsidR="009574CA" w:rsidRDefault="009574CA">
      <w:pPr>
        <w:spacing w:line="560" w:lineRule="exact"/>
        <w:ind w:firstLineChars="200" w:firstLine="640"/>
        <w:rPr>
          <w:rFonts w:ascii="Times New Roman Regular" w:eastAsia="仿宋_GB2312" w:hAnsi="Times New Roman Regular" w:cs="Times New Roman Regular" w:hint="eastAsia"/>
          <w:sz w:val="32"/>
          <w:szCs w:val="32"/>
        </w:rPr>
      </w:pPr>
    </w:p>
    <w:p w:rsidR="00DB2CEC" w:rsidRDefault="00DB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574CA" w:rsidRDefault="00643D89" w:rsidP="00DB2CE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在线预登记二维码：</w:t>
      </w:r>
    </w:p>
    <w:p w:rsidR="009574CA" w:rsidRDefault="00DB2CEC" w:rsidP="00DB2CE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F85A75" wp14:editId="21B30642">
            <wp:simplePos x="0" y="0"/>
            <wp:positionH relativeFrom="column">
              <wp:posOffset>1821815</wp:posOffset>
            </wp:positionH>
            <wp:positionV relativeFrom="paragraph">
              <wp:posOffset>288925</wp:posOffset>
            </wp:positionV>
            <wp:extent cx="1572260" cy="1544955"/>
            <wp:effectExtent l="0" t="0" r="8890" b="0"/>
            <wp:wrapNone/>
            <wp:docPr id="5" name="图片 5" descr="0d7ac392f95db1814640be29fa51c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d7ac392f95db1814640be29fa51c8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CA" w:rsidRDefault="009574CA" w:rsidP="00DB2CE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9574CA" w:rsidRDefault="009574CA" w:rsidP="00DB2CEC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9574CA" w:rsidRDefault="009574CA" w:rsidP="00DB2CEC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574CA" w:rsidRDefault="009574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5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F26B4"/>
    <w:rsid w:val="CFF9E7E5"/>
    <w:rsid w:val="D9934ECE"/>
    <w:rsid w:val="DBDF5987"/>
    <w:rsid w:val="DCF78738"/>
    <w:rsid w:val="DF7F4425"/>
    <w:rsid w:val="EF6B2B86"/>
    <w:rsid w:val="EFE7323A"/>
    <w:rsid w:val="F6FFF7D9"/>
    <w:rsid w:val="F93F8227"/>
    <w:rsid w:val="F9F6BE69"/>
    <w:rsid w:val="F9FBFC48"/>
    <w:rsid w:val="FB36A2C0"/>
    <w:rsid w:val="FD0F4E78"/>
    <w:rsid w:val="FDFE7108"/>
    <w:rsid w:val="FDFFC060"/>
    <w:rsid w:val="FDFFE169"/>
    <w:rsid w:val="FF6E0A04"/>
    <w:rsid w:val="FFD525C2"/>
    <w:rsid w:val="FFF4FA41"/>
    <w:rsid w:val="00141433"/>
    <w:rsid w:val="00394CA8"/>
    <w:rsid w:val="00643D89"/>
    <w:rsid w:val="006D38D0"/>
    <w:rsid w:val="007725D9"/>
    <w:rsid w:val="009574CA"/>
    <w:rsid w:val="00DB2CEC"/>
    <w:rsid w:val="076B7FE7"/>
    <w:rsid w:val="135F3238"/>
    <w:rsid w:val="19045526"/>
    <w:rsid w:val="225B74F8"/>
    <w:rsid w:val="237F3CF5"/>
    <w:rsid w:val="2AB35E9D"/>
    <w:rsid w:val="2DC76EA3"/>
    <w:rsid w:val="2FB91A15"/>
    <w:rsid w:val="32B37207"/>
    <w:rsid w:val="33FF983A"/>
    <w:rsid w:val="38140B5D"/>
    <w:rsid w:val="3CF27B63"/>
    <w:rsid w:val="47AE417C"/>
    <w:rsid w:val="4C7E1F6B"/>
    <w:rsid w:val="4DDD5ACF"/>
    <w:rsid w:val="58101221"/>
    <w:rsid w:val="5824064C"/>
    <w:rsid w:val="58F96833"/>
    <w:rsid w:val="5E5463CD"/>
    <w:rsid w:val="5EEE890B"/>
    <w:rsid w:val="60C90F70"/>
    <w:rsid w:val="633729FC"/>
    <w:rsid w:val="6B1FEEA8"/>
    <w:rsid w:val="6B2854F6"/>
    <w:rsid w:val="6B2F26B4"/>
    <w:rsid w:val="6CAC2A76"/>
    <w:rsid w:val="6CCFC87E"/>
    <w:rsid w:val="70D83F59"/>
    <w:rsid w:val="72BBB0A5"/>
    <w:rsid w:val="77FD269C"/>
    <w:rsid w:val="7E8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43D89"/>
    <w:rPr>
      <w:sz w:val="18"/>
      <w:szCs w:val="18"/>
    </w:rPr>
  </w:style>
  <w:style w:type="character" w:customStyle="1" w:styleId="Char">
    <w:name w:val="批注框文本 Char"/>
    <w:basedOn w:val="a0"/>
    <w:link w:val="a4"/>
    <w:rsid w:val="00643D8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43D89"/>
    <w:rPr>
      <w:sz w:val="18"/>
      <w:szCs w:val="18"/>
    </w:rPr>
  </w:style>
  <w:style w:type="character" w:customStyle="1" w:styleId="Char">
    <w:name w:val="批注框文本 Char"/>
    <w:basedOn w:val="a0"/>
    <w:link w:val="a4"/>
    <w:rsid w:val="00643D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538</Characters>
  <Application>Microsoft Office Word</Application>
  <DocSecurity>0</DocSecurity>
  <Lines>4</Lines>
  <Paragraphs>1</Paragraphs>
  <ScaleCrop>false</ScaleCrop>
  <Company>jinhu.me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张大炮</dc:creator>
  <cp:lastModifiedBy>孙维佳</cp:lastModifiedBy>
  <cp:revision>3</cp:revision>
  <cp:lastPrinted>2023-06-12T01:10:00Z</cp:lastPrinted>
  <dcterms:created xsi:type="dcterms:W3CDTF">2023-06-08T02:38:00Z</dcterms:created>
  <dcterms:modified xsi:type="dcterms:W3CDTF">2023-06-12T01:10:00Z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3408AA787CBE49C79CA265656EA822F5</vt:lpwstr>
  </property>
</Properties>
</file>